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BCB" w:rsidRPr="000C2489" w:rsidRDefault="000C2489" w:rsidP="000C2489">
      <w:pPr>
        <w:jc w:val="center"/>
        <w:rPr>
          <w:rFonts w:cs="B Baran"/>
          <w:sz w:val="36"/>
          <w:szCs w:val="36"/>
          <w:rtl/>
        </w:rPr>
      </w:pPr>
      <w:r w:rsidRPr="000C2489">
        <w:rPr>
          <w:rFonts w:cs="B Baran" w:hint="cs"/>
          <w:sz w:val="36"/>
          <w:szCs w:val="36"/>
          <w:rtl/>
        </w:rPr>
        <w:t>بسمه تعالی</w:t>
      </w:r>
    </w:p>
    <w:p w:rsidR="00871BCB" w:rsidRDefault="00871BCB" w:rsidP="00871BCB">
      <w:pPr>
        <w:rPr>
          <w:rtl/>
        </w:rPr>
      </w:pPr>
      <w:r>
        <w:rPr>
          <w:noProof/>
        </w:rPr>
        <w:drawing>
          <wp:inline distT="0" distB="0" distL="0" distR="0" wp14:anchorId="670EE016">
            <wp:extent cx="5773479" cy="707065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897" cy="7074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BCB" w:rsidRDefault="00871BCB" w:rsidP="00871BCB">
      <w:pPr>
        <w:rPr>
          <w:rtl/>
        </w:rPr>
        <w:sectPr w:rsidR="00871BCB" w:rsidSect="00AB4B2B">
          <w:pgSz w:w="11906" w:h="16838"/>
          <w:pgMar w:top="1440" w:right="1440" w:bottom="1440" w:left="1440" w:header="708" w:footer="708" w:gutter="0"/>
          <w:cols w:space="708"/>
          <w:bidi/>
          <w:rtlGutter/>
          <w:docGrid w:linePitch="360"/>
        </w:sectPr>
      </w:pPr>
    </w:p>
    <w:p w:rsidR="00871BCB" w:rsidRDefault="00871BCB" w:rsidP="000C2489">
      <w:pPr>
        <w:bidi w:val="0"/>
        <w:jc w:val="right"/>
        <w:rPr>
          <w:rFonts w:cs="B Nazanin"/>
          <w:b/>
          <w:bCs/>
          <w:sz w:val="40"/>
          <w:szCs w:val="40"/>
          <w:rtl/>
        </w:rPr>
      </w:pPr>
      <w:r w:rsidRPr="000C2489">
        <w:rPr>
          <w:rFonts w:cs="B Nazanin" w:hint="cs"/>
          <w:b/>
          <w:bCs/>
          <w:sz w:val="40"/>
          <w:szCs w:val="40"/>
          <w:rtl/>
        </w:rPr>
        <w:lastRenderedPageBreak/>
        <w:t>درباره ما</w:t>
      </w:r>
    </w:p>
    <w:p w:rsidR="000C2489" w:rsidRPr="000C2489" w:rsidRDefault="000C2489" w:rsidP="000C2489">
      <w:pPr>
        <w:bidi w:val="0"/>
        <w:jc w:val="right"/>
        <w:rPr>
          <w:rFonts w:cs="B Nazanin"/>
          <w:b/>
          <w:bCs/>
          <w:sz w:val="40"/>
          <w:szCs w:val="40"/>
          <w:rtl/>
        </w:rPr>
      </w:pPr>
    </w:p>
    <w:p w:rsidR="00871BCB" w:rsidRDefault="00871BCB" w:rsidP="00871BCB">
      <w:pPr>
        <w:jc w:val="both"/>
        <w:rPr>
          <w:rFonts w:cs="B Nazanin"/>
          <w:sz w:val="32"/>
          <w:szCs w:val="32"/>
        </w:rPr>
      </w:pPr>
      <w:r>
        <w:rPr>
          <w:rFonts w:cs="B Nazanin" w:hint="cs"/>
          <w:sz w:val="32"/>
          <w:szCs w:val="32"/>
          <w:rtl/>
        </w:rPr>
        <w:t>کتابخانه بیمارستان امام خمینی(ره) اهواز، در سال 1349 با تعداد 1012 جلد کتاب شروع به کار کرد.</w:t>
      </w:r>
    </w:p>
    <w:p w:rsidR="00871BCB" w:rsidRDefault="00871BCB" w:rsidP="00871BCB">
      <w:pPr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در سال 1376 به ساختمان جدید در طبقه سوم بیمارستان (جنب خوابگاههای رزیدنتی) انتقال یافت.</w:t>
      </w:r>
    </w:p>
    <w:p w:rsidR="00871BCB" w:rsidRDefault="00871BCB" w:rsidP="00871BCB">
      <w:pPr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در سال 1400 جابجایی دیگری صورت گرفت و کتابخانه، به ساختمان دیگری (بین درمانگاههای جدید و قدیم) منتقل شد.</w:t>
      </w:r>
    </w:p>
    <w:p w:rsidR="00871BCB" w:rsidRDefault="00871BCB" w:rsidP="00871BCB">
      <w:pPr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در ساختمان جدید، کتابخانه با کلاسهای درس، آمفی تئاتر، نمازخانه و معاونت آموزشی همجوار است.</w:t>
      </w:r>
    </w:p>
    <w:p w:rsidR="00871BCB" w:rsidRDefault="00871BCB" w:rsidP="00201FC4">
      <w:pPr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مجموعه مناب</w:t>
      </w:r>
      <w:r w:rsidR="00201FC4">
        <w:rPr>
          <w:rFonts w:cs="B Nazanin" w:hint="cs"/>
          <w:sz w:val="32"/>
          <w:szCs w:val="32"/>
          <w:rtl/>
        </w:rPr>
        <w:t xml:space="preserve">ع کتابخانه مشتمل بر  6660 </w:t>
      </w:r>
      <w:r w:rsidR="00B024A2">
        <w:rPr>
          <w:rFonts w:cs="B Nazanin" w:hint="cs"/>
          <w:sz w:val="32"/>
          <w:szCs w:val="32"/>
          <w:rtl/>
        </w:rPr>
        <w:t>عنوان منبع فارسی و لاتین و</w:t>
      </w:r>
      <w:bookmarkStart w:id="0" w:name="_GoBack"/>
      <w:bookmarkEnd w:id="0"/>
      <w:r>
        <w:rPr>
          <w:rFonts w:cs="B Nazanin" w:hint="cs"/>
          <w:sz w:val="32"/>
          <w:szCs w:val="32"/>
          <w:rtl/>
        </w:rPr>
        <w:t xml:space="preserve"> </w:t>
      </w:r>
      <w:r w:rsidR="00201FC4">
        <w:rPr>
          <w:rFonts w:cs="B Nazanin" w:hint="cs"/>
          <w:sz w:val="32"/>
          <w:szCs w:val="32"/>
          <w:rtl/>
        </w:rPr>
        <w:t>188</w:t>
      </w:r>
      <w:r>
        <w:rPr>
          <w:rFonts w:cs="B Nazanin" w:hint="cs"/>
          <w:sz w:val="32"/>
          <w:szCs w:val="32"/>
          <w:rtl/>
        </w:rPr>
        <w:t xml:space="preserve"> عنوان منبع دیجیتال میباشد.</w:t>
      </w:r>
    </w:p>
    <w:p w:rsidR="000C2489" w:rsidRDefault="000C2489" w:rsidP="00871BCB">
      <w:pPr>
        <w:jc w:val="both"/>
        <w:rPr>
          <w:rFonts w:cs="B Nazanin"/>
          <w:sz w:val="32"/>
          <w:szCs w:val="32"/>
          <w:rtl/>
        </w:rPr>
      </w:pPr>
    </w:p>
    <w:p w:rsidR="000C2489" w:rsidRDefault="000C2489" w:rsidP="00871BCB">
      <w:pPr>
        <w:jc w:val="both"/>
        <w:rPr>
          <w:rFonts w:cs="B Nazanin"/>
          <w:sz w:val="32"/>
          <w:szCs w:val="32"/>
          <w:rtl/>
        </w:rPr>
      </w:pPr>
    </w:p>
    <w:p w:rsidR="000C2489" w:rsidRDefault="000C2489" w:rsidP="00871BCB">
      <w:pPr>
        <w:jc w:val="both"/>
        <w:rPr>
          <w:rFonts w:cs="B Nazanin"/>
          <w:b/>
          <w:bCs/>
          <w:sz w:val="36"/>
          <w:szCs w:val="36"/>
          <w:rtl/>
        </w:rPr>
      </w:pPr>
    </w:p>
    <w:p w:rsidR="000C2489" w:rsidRDefault="000C2489" w:rsidP="00871BCB">
      <w:pPr>
        <w:jc w:val="both"/>
        <w:rPr>
          <w:rFonts w:cs="B Nazanin"/>
          <w:b/>
          <w:bCs/>
          <w:sz w:val="36"/>
          <w:szCs w:val="36"/>
          <w:rtl/>
        </w:rPr>
      </w:pPr>
    </w:p>
    <w:p w:rsidR="000C2489" w:rsidRDefault="000C2489" w:rsidP="00871BCB">
      <w:pPr>
        <w:jc w:val="both"/>
        <w:rPr>
          <w:rFonts w:cs="B Nazanin"/>
          <w:b/>
          <w:bCs/>
          <w:sz w:val="36"/>
          <w:szCs w:val="36"/>
          <w:rtl/>
        </w:rPr>
      </w:pPr>
    </w:p>
    <w:p w:rsidR="000C2489" w:rsidRDefault="000C2489" w:rsidP="00871BCB">
      <w:pPr>
        <w:jc w:val="both"/>
        <w:rPr>
          <w:rFonts w:cs="B Nazanin"/>
          <w:b/>
          <w:bCs/>
          <w:sz w:val="36"/>
          <w:szCs w:val="36"/>
          <w:rtl/>
        </w:rPr>
      </w:pPr>
    </w:p>
    <w:p w:rsidR="000C2489" w:rsidRDefault="000C2489" w:rsidP="00871BCB">
      <w:pPr>
        <w:jc w:val="both"/>
        <w:rPr>
          <w:rFonts w:cs="B Nazanin"/>
          <w:b/>
          <w:bCs/>
          <w:sz w:val="36"/>
          <w:szCs w:val="36"/>
          <w:rtl/>
        </w:rPr>
      </w:pPr>
    </w:p>
    <w:p w:rsidR="000C2489" w:rsidRDefault="000C2489" w:rsidP="00871BCB">
      <w:pPr>
        <w:jc w:val="both"/>
        <w:rPr>
          <w:rFonts w:cs="B Nazanin"/>
          <w:b/>
          <w:bCs/>
          <w:sz w:val="40"/>
          <w:szCs w:val="40"/>
          <w:rtl/>
        </w:rPr>
      </w:pPr>
      <w:r w:rsidRPr="000C2489">
        <w:rPr>
          <w:rFonts w:cs="B Nazanin" w:hint="cs"/>
          <w:b/>
          <w:bCs/>
          <w:sz w:val="40"/>
          <w:szCs w:val="40"/>
          <w:rtl/>
        </w:rPr>
        <w:lastRenderedPageBreak/>
        <w:t>فعالیت های جدید</w:t>
      </w:r>
    </w:p>
    <w:p w:rsidR="00F5070F" w:rsidRDefault="00F5070F" w:rsidP="00871BCB">
      <w:pPr>
        <w:jc w:val="both"/>
        <w:rPr>
          <w:rFonts w:cs="B Nazanin"/>
          <w:b/>
          <w:bCs/>
          <w:sz w:val="40"/>
          <w:szCs w:val="40"/>
          <w:rtl/>
        </w:rPr>
      </w:pPr>
    </w:p>
    <w:p w:rsidR="00F5070F" w:rsidRDefault="000C2489" w:rsidP="00F5070F">
      <w:pPr>
        <w:jc w:val="both"/>
        <w:rPr>
          <w:rFonts w:cs="B Nazanin"/>
          <w:b/>
          <w:bCs/>
          <w:sz w:val="32"/>
          <w:szCs w:val="32"/>
          <w:rtl/>
        </w:rPr>
      </w:pPr>
      <w:r w:rsidRPr="00F5070F">
        <w:rPr>
          <w:rFonts w:cs="B Nazanin" w:hint="cs"/>
          <w:b/>
          <w:bCs/>
          <w:sz w:val="32"/>
          <w:szCs w:val="32"/>
          <w:rtl/>
        </w:rPr>
        <w:t>از تاریخ</w:t>
      </w:r>
      <w:r w:rsidRPr="00F5070F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F5070F">
        <w:rPr>
          <w:rFonts w:cs="B Nazanin" w:hint="cs"/>
          <w:b/>
          <w:bCs/>
          <w:sz w:val="32"/>
          <w:szCs w:val="32"/>
          <w:rtl/>
        </w:rPr>
        <w:t>23/09/1403 سلسله نشست های کتاب خوانی در کتابخانه بیمارستان امام خمینی با هدف ترویج کتابخوانی گروهی آغاز شد.</w:t>
      </w:r>
    </w:p>
    <w:p w:rsidR="000C2489" w:rsidRPr="00F5070F" w:rsidRDefault="000C2489" w:rsidP="00F5070F">
      <w:pPr>
        <w:jc w:val="both"/>
        <w:rPr>
          <w:rFonts w:cs="B Nazanin"/>
          <w:b/>
          <w:bCs/>
          <w:sz w:val="32"/>
          <w:szCs w:val="32"/>
          <w:rtl/>
        </w:rPr>
      </w:pPr>
      <w:r w:rsidRPr="00F5070F">
        <w:rPr>
          <w:rFonts w:cs="B Nazanin" w:hint="cs"/>
          <w:b/>
          <w:bCs/>
          <w:sz w:val="32"/>
          <w:szCs w:val="32"/>
          <w:rtl/>
        </w:rPr>
        <w:t>همچنین مقرر گردید نشست ها ماهانه ادامه یابد.</w:t>
      </w:r>
    </w:p>
    <w:p w:rsidR="00871BCB" w:rsidRDefault="00871BCB" w:rsidP="00871BCB">
      <w:pPr>
        <w:bidi w:val="0"/>
        <w:rPr>
          <w:rtl/>
        </w:rPr>
      </w:pPr>
    </w:p>
    <w:p w:rsidR="000C2489" w:rsidRDefault="000C2489" w:rsidP="000C2489">
      <w:pPr>
        <w:bidi w:val="0"/>
        <w:rPr>
          <w:rtl/>
        </w:rPr>
      </w:pPr>
      <w:r>
        <w:rPr>
          <w:rFonts w:hint="cs"/>
          <w:rtl/>
        </w:rPr>
        <w:t xml:space="preserve"> </w:t>
      </w:r>
    </w:p>
    <w:p w:rsidR="000C2489" w:rsidRDefault="000C2489" w:rsidP="000C2489">
      <w:pPr>
        <w:bidi w:val="0"/>
        <w:rPr>
          <w:rtl/>
        </w:rPr>
      </w:pPr>
    </w:p>
    <w:p w:rsidR="000C2489" w:rsidRDefault="000C2489" w:rsidP="000C2489">
      <w:pPr>
        <w:bidi w:val="0"/>
        <w:rPr>
          <w:rtl/>
        </w:rPr>
      </w:pPr>
    </w:p>
    <w:p w:rsidR="000C2489" w:rsidRDefault="000C2489" w:rsidP="000C2489">
      <w:pPr>
        <w:bidi w:val="0"/>
        <w:rPr>
          <w:rtl/>
        </w:rPr>
      </w:pPr>
    </w:p>
    <w:p w:rsidR="000C2489" w:rsidRDefault="000C2489" w:rsidP="000C2489">
      <w:pPr>
        <w:bidi w:val="0"/>
        <w:rPr>
          <w:rtl/>
        </w:rPr>
      </w:pPr>
    </w:p>
    <w:p w:rsidR="000C2489" w:rsidRDefault="000C2489" w:rsidP="000C2489">
      <w:pPr>
        <w:bidi w:val="0"/>
        <w:rPr>
          <w:rtl/>
        </w:rPr>
      </w:pPr>
    </w:p>
    <w:p w:rsidR="000C2489" w:rsidRDefault="000C2489" w:rsidP="000C2489">
      <w:pPr>
        <w:bidi w:val="0"/>
      </w:pPr>
    </w:p>
    <w:sectPr w:rsidR="000C2489" w:rsidSect="00AB4B2B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FCD" w:rsidRDefault="00B74FCD" w:rsidP="00FB42F6">
      <w:pPr>
        <w:spacing w:after="0" w:line="240" w:lineRule="auto"/>
      </w:pPr>
      <w:r>
        <w:separator/>
      </w:r>
    </w:p>
  </w:endnote>
  <w:endnote w:type="continuationSeparator" w:id="0">
    <w:p w:rsidR="00B74FCD" w:rsidRDefault="00B74FCD" w:rsidP="00FB4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Bar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FCD" w:rsidRDefault="00B74FCD" w:rsidP="00FB42F6">
      <w:pPr>
        <w:spacing w:after="0" w:line="240" w:lineRule="auto"/>
      </w:pPr>
      <w:r>
        <w:separator/>
      </w:r>
    </w:p>
  </w:footnote>
  <w:footnote w:type="continuationSeparator" w:id="0">
    <w:p w:rsidR="00B74FCD" w:rsidRDefault="00B74FCD" w:rsidP="00FB42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B2B"/>
    <w:rsid w:val="00087340"/>
    <w:rsid w:val="000C2489"/>
    <w:rsid w:val="00201FC4"/>
    <w:rsid w:val="00296CC9"/>
    <w:rsid w:val="00871BCB"/>
    <w:rsid w:val="008905E4"/>
    <w:rsid w:val="00AB4B2B"/>
    <w:rsid w:val="00B024A2"/>
    <w:rsid w:val="00B74FCD"/>
    <w:rsid w:val="00EF5345"/>
    <w:rsid w:val="00F24459"/>
    <w:rsid w:val="00F5070F"/>
    <w:rsid w:val="00FB4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B2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AB4B2B"/>
    <w:pPr>
      <w:spacing w:after="0" w:line="240" w:lineRule="auto"/>
    </w:pPr>
    <w:rPr>
      <w:rFonts w:eastAsiaTheme="minorEastAsia"/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AB4B2B"/>
    <w:rPr>
      <w:rFonts w:eastAsiaTheme="minorEastAsia"/>
      <w:lang w:eastAsia="ja-JP" w:bidi="ar-SA"/>
    </w:rPr>
  </w:style>
  <w:style w:type="paragraph" w:styleId="Header">
    <w:name w:val="header"/>
    <w:basedOn w:val="Normal"/>
    <w:link w:val="HeaderChar"/>
    <w:uiPriority w:val="99"/>
    <w:unhideWhenUsed/>
    <w:rsid w:val="00FB42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2F6"/>
  </w:style>
  <w:style w:type="paragraph" w:styleId="Footer">
    <w:name w:val="footer"/>
    <w:basedOn w:val="Normal"/>
    <w:link w:val="FooterChar"/>
    <w:uiPriority w:val="99"/>
    <w:unhideWhenUsed/>
    <w:rsid w:val="00FB42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2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B2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AB4B2B"/>
    <w:pPr>
      <w:spacing w:after="0" w:line="240" w:lineRule="auto"/>
    </w:pPr>
    <w:rPr>
      <w:rFonts w:eastAsiaTheme="minorEastAsia"/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AB4B2B"/>
    <w:rPr>
      <w:rFonts w:eastAsiaTheme="minorEastAsia"/>
      <w:lang w:eastAsia="ja-JP" w:bidi="ar-SA"/>
    </w:rPr>
  </w:style>
  <w:style w:type="paragraph" w:styleId="Header">
    <w:name w:val="header"/>
    <w:basedOn w:val="Normal"/>
    <w:link w:val="HeaderChar"/>
    <w:uiPriority w:val="99"/>
    <w:unhideWhenUsed/>
    <w:rsid w:val="00FB42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2F6"/>
  </w:style>
  <w:style w:type="paragraph" w:styleId="Footer">
    <w:name w:val="footer"/>
    <w:basedOn w:val="Normal"/>
    <w:link w:val="FooterChar"/>
    <w:uiPriority w:val="99"/>
    <w:unhideWhenUsed/>
    <w:rsid w:val="00FB42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2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6158D-C098-447D-8460-60CF39880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2</cp:revision>
  <cp:lastPrinted>2025-09-16T09:43:00Z</cp:lastPrinted>
  <dcterms:created xsi:type="dcterms:W3CDTF">2025-09-17T04:44:00Z</dcterms:created>
  <dcterms:modified xsi:type="dcterms:W3CDTF">2025-09-17T04:44:00Z</dcterms:modified>
</cp:coreProperties>
</file>